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9D0" w:rsidRPr="00CF0E44" w:rsidRDefault="00F36039" w:rsidP="009209D0">
      <w:pPr>
        <w:jc w:val="center"/>
        <w:rPr>
          <w:b/>
          <w:sz w:val="28"/>
          <w:szCs w:val="28"/>
        </w:rPr>
      </w:pPr>
      <w:r w:rsidRPr="00CF0E44">
        <w:rPr>
          <w:b/>
          <w:sz w:val="28"/>
          <w:szCs w:val="28"/>
        </w:rPr>
        <w:t>Пресс-релиз</w:t>
      </w:r>
    </w:p>
    <w:p w:rsidR="009209D0" w:rsidRPr="00C028BF" w:rsidRDefault="009209D0" w:rsidP="009209D0">
      <w:pPr>
        <w:jc w:val="center"/>
        <w:rPr>
          <w:b/>
          <w:sz w:val="28"/>
          <w:szCs w:val="28"/>
        </w:rPr>
      </w:pPr>
      <w:r w:rsidRPr="00C028BF">
        <w:rPr>
          <w:b/>
          <w:sz w:val="28"/>
          <w:szCs w:val="28"/>
        </w:rPr>
        <w:t>о ходе реализации государственных программ Нижегородской области</w:t>
      </w:r>
    </w:p>
    <w:p w:rsidR="009209D0" w:rsidRPr="00FE77D2" w:rsidRDefault="009209D0" w:rsidP="009209D0">
      <w:pPr>
        <w:spacing w:line="288" w:lineRule="auto"/>
        <w:jc w:val="center"/>
        <w:rPr>
          <w:bCs/>
          <w:sz w:val="28"/>
          <w:szCs w:val="28"/>
        </w:rPr>
      </w:pPr>
    </w:p>
    <w:p w:rsidR="009209D0" w:rsidRPr="0083415D" w:rsidRDefault="009209D0" w:rsidP="00591F3B">
      <w:pPr>
        <w:pStyle w:val="a3"/>
        <w:spacing w:before="0" w:beforeAutospacing="0" w:after="0" w:afterAutospacing="0" w:line="324" w:lineRule="auto"/>
        <w:ind w:firstLine="709"/>
        <w:jc w:val="both"/>
        <w:rPr>
          <w:sz w:val="28"/>
          <w:szCs w:val="28"/>
        </w:rPr>
      </w:pPr>
      <w:r w:rsidRPr="0083415D">
        <w:rPr>
          <w:sz w:val="28"/>
          <w:szCs w:val="28"/>
        </w:rPr>
        <w:t xml:space="preserve">Министерством </w:t>
      </w:r>
      <w:r w:rsidR="001E2CB3" w:rsidRPr="0083415D">
        <w:rPr>
          <w:sz w:val="28"/>
          <w:szCs w:val="28"/>
        </w:rPr>
        <w:t>экономического развития и инвестиций</w:t>
      </w:r>
      <w:r w:rsidRPr="0083415D">
        <w:rPr>
          <w:sz w:val="28"/>
          <w:szCs w:val="28"/>
        </w:rPr>
        <w:t xml:space="preserve"> Нижегородской области подведены итоги реализации государственных программ Нижегородской области за </w:t>
      </w:r>
      <w:r w:rsidR="00460EBD" w:rsidRPr="0083415D">
        <w:rPr>
          <w:b/>
          <w:sz w:val="28"/>
          <w:szCs w:val="28"/>
        </w:rPr>
        <w:t>январь-</w:t>
      </w:r>
      <w:r w:rsidR="008A7A83">
        <w:rPr>
          <w:b/>
          <w:sz w:val="28"/>
          <w:szCs w:val="28"/>
        </w:rPr>
        <w:t>декабрь</w:t>
      </w:r>
      <w:r w:rsidR="00460EBD" w:rsidRPr="0083415D">
        <w:rPr>
          <w:b/>
          <w:sz w:val="28"/>
          <w:szCs w:val="28"/>
        </w:rPr>
        <w:t xml:space="preserve"> 202</w:t>
      </w:r>
      <w:r w:rsidR="008A7A83">
        <w:rPr>
          <w:b/>
          <w:sz w:val="28"/>
          <w:szCs w:val="28"/>
        </w:rPr>
        <w:t>2</w:t>
      </w:r>
      <w:r w:rsidR="00460EBD" w:rsidRPr="0083415D">
        <w:rPr>
          <w:b/>
          <w:sz w:val="28"/>
          <w:szCs w:val="28"/>
        </w:rPr>
        <w:t xml:space="preserve"> года</w:t>
      </w:r>
      <w:r w:rsidR="001E2CB3" w:rsidRPr="0083415D">
        <w:rPr>
          <w:b/>
          <w:sz w:val="28"/>
          <w:szCs w:val="28"/>
        </w:rPr>
        <w:t>.</w:t>
      </w:r>
    </w:p>
    <w:p w:rsidR="009209D0" w:rsidRPr="0083415D" w:rsidRDefault="009209D0" w:rsidP="00591F3B">
      <w:pPr>
        <w:pStyle w:val="a6"/>
        <w:numPr>
          <w:ilvl w:val="0"/>
          <w:numId w:val="3"/>
        </w:numPr>
        <w:tabs>
          <w:tab w:val="left" w:pos="1260"/>
        </w:tabs>
        <w:spacing w:line="324" w:lineRule="auto"/>
        <w:jc w:val="both"/>
        <w:rPr>
          <w:b/>
          <w:sz w:val="28"/>
          <w:szCs w:val="28"/>
        </w:rPr>
      </w:pPr>
      <w:r w:rsidRPr="0083415D">
        <w:rPr>
          <w:b/>
          <w:sz w:val="28"/>
          <w:szCs w:val="28"/>
        </w:rPr>
        <w:t>Государственные программы Нижегородской области (далее - ГП НО).</w:t>
      </w:r>
    </w:p>
    <w:p w:rsidR="009209D0" w:rsidRPr="0083415D" w:rsidRDefault="001E2CB3" w:rsidP="00591F3B">
      <w:pPr>
        <w:tabs>
          <w:tab w:val="left" w:pos="1260"/>
        </w:tabs>
        <w:spacing w:line="324" w:lineRule="auto"/>
        <w:ind w:firstLine="709"/>
        <w:jc w:val="both"/>
        <w:rPr>
          <w:sz w:val="28"/>
          <w:szCs w:val="28"/>
        </w:rPr>
      </w:pPr>
      <w:r w:rsidRPr="0083415D">
        <w:rPr>
          <w:sz w:val="28"/>
          <w:szCs w:val="28"/>
        </w:rPr>
        <w:t>В 20</w:t>
      </w:r>
      <w:r w:rsidR="000F3914" w:rsidRPr="0083415D">
        <w:rPr>
          <w:sz w:val="28"/>
          <w:szCs w:val="28"/>
        </w:rPr>
        <w:t>2</w:t>
      </w:r>
      <w:r w:rsidR="00142FEE">
        <w:rPr>
          <w:sz w:val="28"/>
          <w:szCs w:val="28"/>
        </w:rPr>
        <w:t>2</w:t>
      </w:r>
      <w:r w:rsidR="00C96CBB" w:rsidRPr="0083415D">
        <w:rPr>
          <w:sz w:val="28"/>
          <w:szCs w:val="28"/>
        </w:rPr>
        <w:t xml:space="preserve"> году за счет средств </w:t>
      </w:r>
      <w:r w:rsidR="009209D0" w:rsidRPr="0083415D">
        <w:rPr>
          <w:sz w:val="28"/>
          <w:szCs w:val="28"/>
        </w:rPr>
        <w:t xml:space="preserve">областного бюджета </w:t>
      </w:r>
      <w:r w:rsidR="00C96CBB" w:rsidRPr="0083415D">
        <w:rPr>
          <w:sz w:val="28"/>
          <w:szCs w:val="28"/>
        </w:rPr>
        <w:t>предусмотрены</w:t>
      </w:r>
      <w:r w:rsidRPr="0083415D">
        <w:rPr>
          <w:sz w:val="28"/>
          <w:szCs w:val="28"/>
        </w:rPr>
        <w:t xml:space="preserve"> </w:t>
      </w:r>
      <w:r w:rsidR="008A7A83">
        <w:rPr>
          <w:sz w:val="28"/>
          <w:szCs w:val="28"/>
        </w:rPr>
        <w:br/>
      </w:r>
      <w:r w:rsidRPr="0083415D">
        <w:rPr>
          <w:sz w:val="28"/>
          <w:szCs w:val="28"/>
        </w:rPr>
        <w:t xml:space="preserve">к реализации </w:t>
      </w:r>
      <w:r w:rsidR="00A14071" w:rsidRPr="0083415D">
        <w:rPr>
          <w:sz w:val="28"/>
          <w:szCs w:val="28"/>
        </w:rPr>
        <w:t>3</w:t>
      </w:r>
      <w:r w:rsidR="008A7A83">
        <w:rPr>
          <w:sz w:val="28"/>
          <w:szCs w:val="28"/>
        </w:rPr>
        <w:t>4</w:t>
      </w:r>
      <w:r w:rsidR="009209D0" w:rsidRPr="0083415D">
        <w:rPr>
          <w:sz w:val="28"/>
          <w:szCs w:val="28"/>
        </w:rPr>
        <w:t xml:space="preserve"> ГП НО</w:t>
      </w:r>
      <w:r w:rsidR="00FB09A0" w:rsidRPr="0083415D">
        <w:rPr>
          <w:sz w:val="28"/>
          <w:szCs w:val="28"/>
        </w:rPr>
        <w:t xml:space="preserve"> и 1 </w:t>
      </w:r>
      <w:r w:rsidR="001F404F" w:rsidRPr="0083415D">
        <w:rPr>
          <w:sz w:val="28"/>
          <w:szCs w:val="28"/>
        </w:rPr>
        <w:t xml:space="preserve">государственная </w:t>
      </w:r>
      <w:r w:rsidR="00FB09A0" w:rsidRPr="0083415D">
        <w:rPr>
          <w:sz w:val="28"/>
          <w:szCs w:val="28"/>
        </w:rPr>
        <w:t>региональн</w:t>
      </w:r>
      <w:r w:rsidR="00851FBF" w:rsidRPr="0083415D">
        <w:rPr>
          <w:sz w:val="28"/>
          <w:szCs w:val="28"/>
        </w:rPr>
        <w:t>ая</w:t>
      </w:r>
      <w:r w:rsidR="00FB09A0" w:rsidRPr="0083415D">
        <w:rPr>
          <w:sz w:val="28"/>
          <w:szCs w:val="28"/>
        </w:rPr>
        <w:t xml:space="preserve"> адресн</w:t>
      </w:r>
      <w:r w:rsidR="00851FBF" w:rsidRPr="0083415D">
        <w:rPr>
          <w:sz w:val="28"/>
          <w:szCs w:val="28"/>
        </w:rPr>
        <w:t>ая</w:t>
      </w:r>
      <w:r w:rsidR="00FB09A0" w:rsidRPr="0083415D">
        <w:rPr>
          <w:sz w:val="28"/>
          <w:szCs w:val="28"/>
        </w:rPr>
        <w:t xml:space="preserve"> программа</w:t>
      </w:r>
      <w:r w:rsidR="007833ED" w:rsidRPr="0083415D">
        <w:rPr>
          <w:sz w:val="28"/>
          <w:szCs w:val="28"/>
        </w:rPr>
        <w:t xml:space="preserve"> (далее – </w:t>
      </w:r>
      <w:r w:rsidR="001F404F" w:rsidRPr="0083415D">
        <w:rPr>
          <w:sz w:val="28"/>
          <w:szCs w:val="28"/>
        </w:rPr>
        <w:t>Г</w:t>
      </w:r>
      <w:r w:rsidR="007833ED" w:rsidRPr="0083415D">
        <w:rPr>
          <w:sz w:val="28"/>
          <w:szCs w:val="28"/>
        </w:rPr>
        <w:t>РАП)</w:t>
      </w:r>
      <w:r w:rsidR="009209D0" w:rsidRPr="0083415D">
        <w:rPr>
          <w:sz w:val="28"/>
          <w:szCs w:val="28"/>
        </w:rPr>
        <w:t xml:space="preserve">, на которые </w:t>
      </w:r>
      <w:r w:rsidR="008A7A83">
        <w:rPr>
          <w:sz w:val="28"/>
          <w:szCs w:val="28"/>
        </w:rPr>
        <w:t>направлено</w:t>
      </w:r>
      <w:r w:rsidRPr="0083415D">
        <w:rPr>
          <w:sz w:val="28"/>
          <w:szCs w:val="28"/>
        </w:rPr>
        <w:t xml:space="preserve"> </w:t>
      </w:r>
      <w:r w:rsidR="008A7A83">
        <w:rPr>
          <w:sz w:val="28"/>
          <w:szCs w:val="28"/>
        </w:rPr>
        <w:t>208,2</w:t>
      </w:r>
      <w:r w:rsidR="009209D0" w:rsidRPr="0083415D">
        <w:rPr>
          <w:sz w:val="28"/>
          <w:szCs w:val="28"/>
        </w:rPr>
        <w:t xml:space="preserve"> </w:t>
      </w:r>
      <w:proofErr w:type="gramStart"/>
      <w:r w:rsidR="009209D0" w:rsidRPr="0083415D">
        <w:rPr>
          <w:sz w:val="28"/>
          <w:szCs w:val="28"/>
        </w:rPr>
        <w:t>млрд</w:t>
      </w:r>
      <w:proofErr w:type="gramEnd"/>
      <w:r w:rsidR="00987C86" w:rsidRPr="0083415D">
        <w:rPr>
          <w:sz w:val="28"/>
          <w:szCs w:val="28"/>
        </w:rPr>
        <w:t xml:space="preserve"> руб.</w:t>
      </w:r>
    </w:p>
    <w:p w:rsidR="009209D0" w:rsidRPr="0083415D" w:rsidRDefault="009209D0" w:rsidP="00591F3B">
      <w:pPr>
        <w:tabs>
          <w:tab w:val="left" w:pos="709"/>
        </w:tabs>
        <w:spacing w:line="324" w:lineRule="auto"/>
        <w:jc w:val="both"/>
        <w:rPr>
          <w:sz w:val="28"/>
          <w:szCs w:val="28"/>
        </w:rPr>
      </w:pPr>
      <w:r w:rsidRPr="0083415D">
        <w:rPr>
          <w:sz w:val="28"/>
          <w:szCs w:val="28"/>
        </w:rPr>
        <w:tab/>
        <w:t xml:space="preserve">За </w:t>
      </w:r>
      <w:r w:rsidR="00406A3D" w:rsidRPr="0083415D">
        <w:rPr>
          <w:sz w:val="28"/>
          <w:szCs w:val="28"/>
        </w:rPr>
        <w:t>январь-</w:t>
      </w:r>
      <w:r w:rsidR="008A7A83">
        <w:rPr>
          <w:sz w:val="28"/>
          <w:szCs w:val="28"/>
        </w:rPr>
        <w:t>декабрь</w:t>
      </w:r>
      <w:r w:rsidR="00406A3D" w:rsidRPr="0083415D">
        <w:rPr>
          <w:sz w:val="28"/>
          <w:szCs w:val="28"/>
        </w:rPr>
        <w:t xml:space="preserve"> </w:t>
      </w:r>
      <w:r w:rsidR="001E2CB3" w:rsidRPr="0083415D">
        <w:rPr>
          <w:sz w:val="28"/>
          <w:szCs w:val="28"/>
        </w:rPr>
        <w:t>20</w:t>
      </w:r>
      <w:r w:rsidR="00406A3D" w:rsidRPr="0083415D">
        <w:rPr>
          <w:sz w:val="28"/>
          <w:szCs w:val="28"/>
        </w:rPr>
        <w:t>2</w:t>
      </w:r>
      <w:r w:rsidR="008A7A83">
        <w:rPr>
          <w:sz w:val="28"/>
          <w:szCs w:val="28"/>
        </w:rPr>
        <w:t>2</w:t>
      </w:r>
      <w:r w:rsidR="001E2CB3" w:rsidRPr="0083415D">
        <w:rPr>
          <w:sz w:val="28"/>
          <w:szCs w:val="28"/>
        </w:rPr>
        <w:t xml:space="preserve"> год</w:t>
      </w:r>
      <w:r w:rsidR="00406A3D" w:rsidRPr="0083415D">
        <w:rPr>
          <w:sz w:val="28"/>
          <w:szCs w:val="28"/>
        </w:rPr>
        <w:t>а</w:t>
      </w:r>
      <w:r w:rsidRPr="0083415D">
        <w:rPr>
          <w:sz w:val="28"/>
          <w:szCs w:val="28"/>
        </w:rPr>
        <w:t xml:space="preserve"> </w:t>
      </w:r>
      <w:r w:rsidR="001E2CB3" w:rsidRPr="0083415D">
        <w:rPr>
          <w:sz w:val="28"/>
          <w:szCs w:val="28"/>
        </w:rPr>
        <w:t xml:space="preserve">ГП НО </w:t>
      </w:r>
      <w:r w:rsidR="007833ED" w:rsidRPr="0083415D">
        <w:rPr>
          <w:sz w:val="28"/>
          <w:szCs w:val="28"/>
        </w:rPr>
        <w:t xml:space="preserve">и </w:t>
      </w:r>
      <w:r w:rsidR="001F404F" w:rsidRPr="0083415D">
        <w:rPr>
          <w:sz w:val="28"/>
          <w:szCs w:val="28"/>
        </w:rPr>
        <w:t>Г</w:t>
      </w:r>
      <w:r w:rsidR="007833ED" w:rsidRPr="0083415D">
        <w:rPr>
          <w:sz w:val="28"/>
          <w:szCs w:val="28"/>
        </w:rPr>
        <w:t xml:space="preserve">РАП </w:t>
      </w:r>
      <w:r w:rsidR="00C96CBB" w:rsidRPr="0083415D">
        <w:rPr>
          <w:sz w:val="28"/>
          <w:szCs w:val="28"/>
        </w:rPr>
        <w:t xml:space="preserve">профинансированы </w:t>
      </w:r>
      <w:r w:rsidRPr="0083415D">
        <w:rPr>
          <w:sz w:val="28"/>
          <w:szCs w:val="28"/>
        </w:rPr>
        <w:t>на общую сумму</w:t>
      </w:r>
      <w:r w:rsidR="001E2CB3" w:rsidRPr="0083415D">
        <w:rPr>
          <w:sz w:val="28"/>
          <w:szCs w:val="28"/>
        </w:rPr>
        <w:t xml:space="preserve"> </w:t>
      </w:r>
      <w:r w:rsidR="008A7A83">
        <w:rPr>
          <w:sz w:val="28"/>
          <w:szCs w:val="28"/>
        </w:rPr>
        <w:t>203,4</w:t>
      </w:r>
      <w:r w:rsidRPr="0083415D">
        <w:rPr>
          <w:sz w:val="28"/>
          <w:szCs w:val="28"/>
        </w:rPr>
        <w:t xml:space="preserve"> </w:t>
      </w:r>
      <w:proofErr w:type="gramStart"/>
      <w:r w:rsidRPr="0083415D">
        <w:rPr>
          <w:sz w:val="28"/>
          <w:szCs w:val="28"/>
        </w:rPr>
        <w:t>млрд</w:t>
      </w:r>
      <w:proofErr w:type="gramEnd"/>
      <w:r w:rsidR="00AD6331" w:rsidRPr="0083415D">
        <w:rPr>
          <w:sz w:val="28"/>
          <w:szCs w:val="28"/>
        </w:rPr>
        <w:t xml:space="preserve"> </w:t>
      </w:r>
      <w:r w:rsidRPr="0083415D">
        <w:rPr>
          <w:sz w:val="28"/>
          <w:szCs w:val="28"/>
        </w:rPr>
        <w:t>руб.</w:t>
      </w:r>
    </w:p>
    <w:p w:rsidR="009209D0" w:rsidRPr="0083415D" w:rsidRDefault="009209D0" w:rsidP="00591F3B">
      <w:pPr>
        <w:pStyle w:val="a4"/>
        <w:widowControl w:val="0"/>
        <w:spacing w:after="0" w:line="324" w:lineRule="auto"/>
        <w:ind w:firstLine="709"/>
        <w:jc w:val="both"/>
        <w:rPr>
          <w:sz w:val="28"/>
          <w:szCs w:val="28"/>
          <w:lang w:val="ru-RU" w:eastAsia="ru-RU"/>
        </w:rPr>
      </w:pPr>
      <w:r w:rsidRPr="0083415D">
        <w:rPr>
          <w:sz w:val="28"/>
          <w:szCs w:val="28"/>
          <w:lang w:val="ru-RU" w:eastAsia="ru-RU"/>
        </w:rPr>
        <w:t>По сравнению с</w:t>
      </w:r>
      <w:r w:rsidR="007C009F" w:rsidRPr="0083415D">
        <w:rPr>
          <w:sz w:val="28"/>
          <w:szCs w:val="28"/>
          <w:lang w:val="ru-RU" w:eastAsia="ru-RU"/>
        </w:rPr>
        <w:t xml:space="preserve"> </w:t>
      </w:r>
      <w:r w:rsidR="008A7A83">
        <w:rPr>
          <w:sz w:val="28"/>
          <w:szCs w:val="28"/>
          <w:lang w:val="ru-RU" w:eastAsia="ru-RU"/>
        </w:rPr>
        <w:t>4</w:t>
      </w:r>
      <w:r w:rsidR="007C009F" w:rsidRPr="0083415D">
        <w:rPr>
          <w:sz w:val="28"/>
          <w:szCs w:val="28"/>
          <w:lang w:val="ru-RU" w:eastAsia="ru-RU"/>
        </w:rPr>
        <w:t xml:space="preserve"> кварталом</w:t>
      </w:r>
      <w:r w:rsidR="00A0727F" w:rsidRPr="0083415D">
        <w:rPr>
          <w:sz w:val="28"/>
          <w:szCs w:val="28"/>
          <w:lang w:val="ru-RU" w:eastAsia="ru-RU"/>
        </w:rPr>
        <w:t xml:space="preserve"> </w:t>
      </w:r>
      <w:r w:rsidR="001E2CB3" w:rsidRPr="0083415D">
        <w:rPr>
          <w:sz w:val="28"/>
          <w:szCs w:val="28"/>
          <w:lang w:val="ru-RU" w:eastAsia="ru-RU"/>
        </w:rPr>
        <w:t>20</w:t>
      </w:r>
      <w:r w:rsidR="00F0011B" w:rsidRPr="0083415D">
        <w:rPr>
          <w:sz w:val="28"/>
          <w:szCs w:val="28"/>
          <w:lang w:val="ru-RU" w:eastAsia="ru-RU"/>
        </w:rPr>
        <w:t>2</w:t>
      </w:r>
      <w:r w:rsidR="008A7A83">
        <w:rPr>
          <w:sz w:val="28"/>
          <w:szCs w:val="28"/>
          <w:lang w:val="ru-RU" w:eastAsia="ru-RU"/>
        </w:rPr>
        <w:t>1</w:t>
      </w:r>
      <w:r w:rsidR="001E2CB3" w:rsidRPr="0083415D">
        <w:rPr>
          <w:sz w:val="28"/>
          <w:szCs w:val="28"/>
          <w:lang w:val="ru-RU" w:eastAsia="ru-RU"/>
        </w:rPr>
        <w:t xml:space="preserve"> год</w:t>
      </w:r>
      <w:r w:rsidR="007C009F" w:rsidRPr="0083415D">
        <w:rPr>
          <w:sz w:val="28"/>
          <w:szCs w:val="28"/>
          <w:lang w:val="ru-RU" w:eastAsia="ru-RU"/>
        </w:rPr>
        <w:t>а</w:t>
      </w:r>
      <w:r w:rsidRPr="0083415D">
        <w:rPr>
          <w:sz w:val="28"/>
          <w:szCs w:val="28"/>
          <w:lang w:val="ru-RU" w:eastAsia="ru-RU"/>
        </w:rPr>
        <w:t xml:space="preserve"> увеличено финансирование </w:t>
      </w:r>
      <w:proofErr w:type="gramStart"/>
      <w:r w:rsidR="001E2CB3" w:rsidRPr="0083415D">
        <w:rPr>
          <w:sz w:val="28"/>
          <w:szCs w:val="28"/>
          <w:lang w:val="ru-RU" w:eastAsia="ru-RU"/>
        </w:rPr>
        <w:t>ГП</w:t>
      </w:r>
      <w:proofErr w:type="gramEnd"/>
      <w:r w:rsidR="001E2CB3" w:rsidRPr="0083415D">
        <w:rPr>
          <w:sz w:val="28"/>
          <w:szCs w:val="28"/>
          <w:lang w:val="ru-RU" w:eastAsia="ru-RU"/>
        </w:rPr>
        <w:t xml:space="preserve"> НО</w:t>
      </w:r>
      <w:r w:rsidRPr="0083415D">
        <w:rPr>
          <w:sz w:val="28"/>
          <w:szCs w:val="28"/>
          <w:lang w:val="ru-RU" w:eastAsia="ru-RU"/>
        </w:rPr>
        <w:t xml:space="preserve"> по:</w:t>
      </w:r>
    </w:p>
    <w:p w:rsidR="001937A5" w:rsidRDefault="001937A5" w:rsidP="001937A5">
      <w:pPr>
        <w:pStyle w:val="a4"/>
        <w:widowControl w:val="0"/>
        <w:numPr>
          <w:ilvl w:val="0"/>
          <w:numId w:val="1"/>
        </w:numPr>
        <w:tabs>
          <w:tab w:val="left" w:pos="1167"/>
        </w:tabs>
        <w:spacing w:after="0" w:line="324" w:lineRule="auto"/>
        <w:ind w:left="33" w:firstLine="709"/>
        <w:jc w:val="both"/>
        <w:rPr>
          <w:sz w:val="28"/>
          <w:szCs w:val="28"/>
          <w:lang w:val="ru-RU" w:eastAsia="ru-RU"/>
        </w:rPr>
      </w:pPr>
      <w:r w:rsidRPr="00D0309A">
        <w:rPr>
          <w:sz w:val="28"/>
          <w:szCs w:val="28"/>
          <w:lang w:val="ru-RU" w:eastAsia="ru-RU"/>
        </w:rPr>
        <w:t xml:space="preserve">развитию </w:t>
      </w:r>
      <w:r w:rsidR="00573359" w:rsidRPr="00D0309A">
        <w:rPr>
          <w:sz w:val="28"/>
          <w:szCs w:val="28"/>
          <w:lang w:val="ru-RU" w:eastAsia="ru-RU"/>
        </w:rPr>
        <w:t>образования</w:t>
      </w:r>
      <w:r w:rsidRPr="00D0309A">
        <w:rPr>
          <w:sz w:val="28"/>
          <w:szCs w:val="28"/>
          <w:lang w:val="ru-RU" w:eastAsia="ru-RU"/>
        </w:rPr>
        <w:t xml:space="preserve"> (на </w:t>
      </w:r>
      <w:r w:rsidR="00D0309A" w:rsidRPr="00D0309A">
        <w:rPr>
          <w:sz w:val="28"/>
          <w:szCs w:val="28"/>
          <w:lang w:val="ru-RU" w:eastAsia="ru-RU"/>
        </w:rPr>
        <w:t>5 668,7</w:t>
      </w:r>
      <w:r w:rsidRPr="00D0309A">
        <w:rPr>
          <w:sz w:val="28"/>
          <w:szCs w:val="28"/>
          <w:lang w:val="ru-RU" w:eastAsia="ru-RU"/>
        </w:rPr>
        <w:t xml:space="preserve"> </w:t>
      </w:r>
      <w:proofErr w:type="gramStart"/>
      <w:r w:rsidRPr="00D0309A">
        <w:rPr>
          <w:sz w:val="28"/>
          <w:szCs w:val="28"/>
          <w:lang w:val="ru-RU" w:eastAsia="ru-RU"/>
        </w:rPr>
        <w:t>млн</w:t>
      </w:r>
      <w:proofErr w:type="gramEnd"/>
      <w:r w:rsidRPr="00D0309A">
        <w:rPr>
          <w:sz w:val="28"/>
          <w:szCs w:val="28"/>
          <w:lang w:val="ru-RU" w:eastAsia="ru-RU"/>
        </w:rPr>
        <w:t xml:space="preserve"> руб.);</w:t>
      </w:r>
    </w:p>
    <w:p w:rsidR="00D0309A" w:rsidRPr="00D0309A" w:rsidRDefault="00D0309A" w:rsidP="00D0309A">
      <w:pPr>
        <w:pStyle w:val="a4"/>
        <w:widowControl w:val="0"/>
        <w:numPr>
          <w:ilvl w:val="0"/>
          <w:numId w:val="1"/>
        </w:numPr>
        <w:tabs>
          <w:tab w:val="left" w:pos="1167"/>
        </w:tabs>
        <w:spacing w:after="0" w:line="324" w:lineRule="auto"/>
        <w:ind w:left="33" w:firstLine="709"/>
        <w:jc w:val="both"/>
        <w:rPr>
          <w:sz w:val="28"/>
          <w:szCs w:val="28"/>
          <w:lang w:val="ru-RU" w:eastAsia="ru-RU"/>
        </w:rPr>
      </w:pPr>
      <w:r w:rsidRPr="00D0309A">
        <w:rPr>
          <w:sz w:val="28"/>
          <w:szCs w:val="28"/>
          <w:lang w:val="ru-RU" w:eastAsia="ru-RU"/>
        </w:rPr>
        <w:t xml:space="preserve">социальной поддержке граждан (на 5 133,9 </w:t>
      </w:r>
      <w:proofErr w:type="gramStart"/>
      <w:r w:rsidRPr="00D0309A">
        <w:rPr>
          <w:sz w:val="28"/>
          <w:szCs w:val="28"/>
          <w:lang w:val="ru-RU" w:eastAsia="ru-RU"/>
        </w:rPr>
        <w:t>млн</w:t>
      </w:r>
      <w:proofErr w:type="gramEnd"/>
      <w:r w:rsidRPr="00D0309A">
        <w:rPr>
          <w:sz w:val="28"/>
          <w:szCs w:val="28"/>
          <w:lang w:val="ru-RU" w:eastAsia="ru-RU"/>
        </w:rPr>
        <w:t xml:space="preserve"> руб.);</w:t>
      </w:r>
    </w:p>
    <w:p w:rsidR="00D0309A" w:rsidRDefault="00D0309A" w:rsidP="00D0309A">
      <w:pPr>
        <w:pStyle w:val="a4"/>
        <w:widowControl w:val="0"/>
        <w:numPr>
          <w:ilvl w:val="0"/>
          <w:numId w:val="1"/>
        </w:numPr>
        <w:tabs>
          <w:tab w:val="left" w:pos="1167"/>
        </w:tabs>
        <w:spacing w:after="0" w:line="324" w:lineRule="auto"/>
        <w:ind w:left="33" w:firstLine="709"/>
        <w:jc w:val="both"/>
        <w:rPr>
          <w:sz w:val="28"/>
          <w:szCs w:val="28"/>
          <w:lang w:val="ru-RU" w:eastAsia="ru-RU"/>
        </w:rPr>
      </w:pPr>
      <w:r w:rsidRPr="00D0309A">
        <w:rPr>
          <w:sz w:val="28"/>
          <w:szCs w:val="28"/>
          <w:lang w:val="ru-RU" w:eastAsia="ru-RU"/>
        </w:rPr>
        <w:t xml:space="preserve">развитию здравоохранения (на 2 665,8 </w:t>
      </w:r>
      <w:proofErr w:type="gramStart"/>
      <w:r w:rsidRPr="00D0309A">
        <w:rPr>
          <w:sz w:val="28"/>
          <w:szCs w:val="28"/>
          <w:lang w:val="ru-RU" w:eastAsia="ru-RU"/>
        </w:rPr>
        <w:t>млн</w:t>
      </w:r>
      <w:proofErr w:type="gramEnd"/>
      <w:r w:rsidRPr="00D0309A">
        <w:rPr>
          <w:sz w:val="28"/>
          <w:szCs w:val="28"/>
          <w:lang w:val="ru-RU" w:eastAsia="ru-RU"/>
        </w:rPr>
        <w:t xml:space="preserve"> руб.);</w:t>
      </w:r>
    </w:p>
    <w:p w:rsidR="006833B6" w:rsidRPr="006833B6" w:rsidRDefault="006833B6" w:rsidP="006833B6">
      <w:pPr>
        <w:pStyle w:val="a4"/>
        <w:widowControl w:val="0"/>
        <w:numPr>
          <w:ilvl w:val="0"/>
          <w:numId w:val="1"/>
        </w:numPr>
        <w:tabs>
          <w:tab w:val="left" w:pos="1167"/>
        </w:tabs>
        <w:spacing w:after="0" w:line="324" w:lineRule="auto"/>
        <w:ind w:left="33" w:firstLine="709"/>
        <w:jc w:val="both"/>
        <w:rPr>
          <w:sz w:val="28"/>
          <w:szCs w:val="28"/>
          <w:lang w:val="ru-RU" w:eastAsia="ru-RU"/>
        </w:rPr>
      </w:pPr>
      <w:r w:rsidRPr="00D0309A">
        <w:rPr>
          <w:sz w:val="28"/>
          <w:szCs w:val="28"/>
          <w:lang w:val="ru-RU" w:eastAsia="ru-RU"/>
        </w:rPr>
        <w:t xml:space="preserve">развитию физической культуры и спорта (на 2 338,6 </w:t>
      </w:r>
      <w:proofErr w:type="gramStart"/>
      <w:r w:rsidRPr="00D0309A">
        <w:rPr>
          <w:sz w:val="28"/>
          <w:szCs w:val="28"/>
          <w:lang w:val="ru-RU" w:eastAsia="ru-RU"/>
        </w:rPr>
        <w:t>млн</w:t>
      </w:r>
      <w:proofErr w:type="gramEnd"/>
      <w:r w:rsidRPr="00D0309A">
        <w:rPr>
          <w:sz w:val="28"/>
          <w:szCs w:val="28"/>
          <w:lang w:val="ru-RU" w:eastAsia="ru-RU"/>
        </w:rPr>
        <w:t xml:space="preserve"> руб.);</w:t>
      </w:r>
      <w:bookmarkStart w:id="0" w:name="_GoBack"/>
      <w:bookmarkEnd w:id="0"/>
    </w:p>
    <w:p w:rsidR="0083415D" w:rsidRPr="00D0309A" w:rsidRDefault="00D0309A" w:rsidP="0083415D">
      <w:pPr>
        <w:pStyle w:val="a4"/>
        <w:widowControl w:val="0"/>
        <w:numPr>
          <w:ilvl w:val="0"/>
          <w:numId w:val="1"/>
        </w:numPr>
        <w:tabs>
          <w:tab w:val="left" w:pos="1167"/>
        </w:tabs>
        <w:spacing w:after="0" w:line="324" w:lineRule="auto"/>
        <w:ind w:left="33" w:firstLine="709"/>
        <w:jc w:val="both"/>
        <w:rPr>
          <w:sz w:val="28"/>
          <w:szCs w:val="28"/>
          <w:lang w:val="ru-RU" w:eastAsia="ru-RU"/>
        </w:rPr>
      </w:pPr>
      <w:r w:rsidRPr="00D0309A">
        <w:rPr>
          <w:sz w:val="28"/>
          <w:szCs w:val="28"/>
          <w:lang w:val="ru-RU" w:eastAsia="ru-RU"/>
        </w:rPr>
        <w:t>управлению государственными финансами</w:t>
      </w:r>
      <w:r w:rsidR="0083415D" w:rsidRPr="00D0309A">
        <w:rPr>
          <w:sz w:val="28"/>
          <w:szCs w:val="28"/>
          <w:lang w:val="ru-RU" w:eastAsia="ru-RU"/>
        </w:rPr>
        <w:t xml:space="preserve"> (на </w:t>
      </w:r>
      <w:r w:rsidRPr="00D0309A">
        <w:rPr>
          <w:sz w:val="28"/>
          <w:szCs w:val="28"/>
          <w:lang w:val="ru-RU" w:eastAsia="ru-RU"/>
        </w:rPr>
        <w:t>2 239,7</w:t>
      </w:r>
      <w:r w:rsidR="0083415D" w:rsidRPr="00D0309A">
        <w:rPr>
          <w:sz w:val="28"/>
          <w:szCs w:val="28"/>
          <w:lang w:val="ru-RU" w:eastAsia="ru-RU"/>
        </w:rPr>
        <w:t xml:space="preserve"> </w:t>
      </w:r>
      <w:proofErr w:type="gramStart"/>
      <w:r w:rsidR="0083415D" w:rsidRPr="00D0309A">
        <w:rPr>
          <w:sz w:val="28"/>
          <w:szCs w:val="28"/>
          <w:lang w:val="ru-RU" w:eastAsia="ru-RU"/>
        </w:rPr>
        <w:t>млн</w:t>
      </w:r>
      <w:proofErr w:type="gramEnd"/>
      <w:r w:rsidR="0083415D" w:rsidRPr="00D0309A">
        <w:rPr>
          <w:sz w:val="28"/>
          <w:szCs w:val="28"/>
          <w:lang w:val="ru-RU" w:eastAsia="ru-RU"/>
        </w:rPr>
        <w:t xml:space="preserve"> </w:t>
      </w:r>
      <w:r w:rsidRPr="00D0309A">
        <w:rPr>
          <w:sz w:val="28"/>
          <w:szCs w:val="28"/>
          <w:lang w:val="ru-RU" w:eastAsia="ru-RU"/>
        </w:rPr>
        <w:t>руб.).</w:t>
      </w:r>
    </w:p>
    <w:p w:rsidR="009209D0" w:rsidRPr="0083415D" w:rsidRDefault="002929B9" w:rsidP="00CF7BF8">
      <w:pPr>
        <w:tabs>
          <w:tab w:val="left" w:pos="709"/>
          <w:tab w:val="left" w:pos="1560"/>
        </w:tabs>
        <w:spacing w:line="324" w:lineRule="auto"/>
        <w:jc w:val="both"/>
        <w:rPr>
          <w:sz w:val="28"/>
          <w:szCs w:val="28"/>
        </w:rPr>
      </w:pPr>
      <w:r w:rsidRPr="0083415D">
        <w:rPr>
          <w:sz w:val="28"/>
          <w:szCs w:val="28"/>
        </w:rPr>
        <w:tab/>
      </w:r>
      <w:proofErr w:type="gramStart"/>
      <w:r w:rsidR="00466FAE" w:rsidRPr="0083415D">
        <w:rPr>
          <w:sz w:val="28"/>
          <w:szCs w:val="28"/>
        </w:rPr>
        <w:t xml:space="preserve">В основном, прирост финансирования связан с реализацией мероприятий, направленных на борьбу с эпидемией </w:t>
      </w:r>
      <w:r w:rsidR="00466FAE" w:rsidRPr="0083415D">
        <w:rPr>
          <w:sz w:val="28"/>
          <w:szCs w:val="28"/>
          <w:lang w:val="en-US"/>
        </w:rPr>
        <w:t>COVID</w:t>
      </w:r>
      <w:r w:rsidR="00466FAE" w:rsidRPr="0083415D">
        <w:rPr>
          <w:sz w:val="28"/>
          <w:szCs w:val="28"/>
        </w:rPr>
        <w:t xml:space="preserve">-19; </w:t>
      </w:r>
      <w:r w:rsidR="00D0309A" w:rsidRPr="00D0309A">
        <w:rPr>
          <w:sz w:val="28"/>
          <w:szCs w:val="28"/>
        </w:rPr>
        <w:t xml:space="preserve">предоставлением субвенций </w:t>
      </w:r>
      <w:r w:rsidR="00D0309A">
        <w:rPr>
          <w:sz w:val="28"/>
          <w:szCs w:val="28"/>
        </w:rPr>
        <w:br/>
      </w:r>
      <w:r w:rsidR="00D0309A" w:rsidRPr="00D0309A">
        <w:rPr>
          <w:sz w:val="28"/>
          <w:szCs w:val="28"/>
        </w:rPr>
        <w:t xml:space="preserve">на исполнение ОМСУ отдельных переданных государственных полномочий </w:t>
      </w:r>
      <w:r w:rsidR="00D0309A">
        <w:rPr>
          <w:sz w:val="28"/>
          <w:szCs w:val="28"/>
        </w:rPr>
        <w:br/>
      </w:r>
      <w:r w:rsidR="00D0309A" w:rsidRPr="00D0309A">
        <w:rPr>
          <w:sz w:val="28"/>
          <w:szCs w:val="28"/>
        </w:rPr>
        <w:t>в сфере образования</w:t>
      </w:r>
      <w:r w:rsidR="0083415D" w:rsidRPr="00D0309A">
        <w:rPr>
          <w:sz w:val="28"/>
          <w:szCs w:val="28"/>
        </w:rPr>
        <w:t>;</w:t>
      </w:r>
      <w:r w:rsidR="0030768A" w:rsidRPr="00D0309A">
        <w:rPr>
          <w:sz w:val="28"/>
          <w:szCs w:val="28"/>
        </w:rPr>
        <w:t xml:space="preserve"> </w:t>
      </w:r>
      <w:r w:rsidR="0083415D" w:rsidRPr="00D0309A">
        <w:rPr>
          <w:sz w:val="28"/>
          <w:szCs w:val="28"/>
        </w:rPr>
        <w:t xml:space="preserve">развитием мер социальной поддержки граждан; </w:t>
      </w:r>
      <w:r w:rsidR="006833B6" w:rsidRPr="006833B6">
        <w:rPr>
          <w:sz w:val="28"/>
          <w:szCs w:val="28"/>
        </w:rPr>
        <w:t>выравнивание</w:t>
      </w:r>
      <w:r w:rsidR="006833B6">
        <w:rPr>
          <w:sz w:val="28"/>
          <w:szCs w:val="28"/>
        </w:rPr>
        <w:t>м</w:t>
      </w:r>
      <w:r w:rsidR="006833B6" w:rsidRPr="006833B6">
        <w:rPr>
          <w:sz w:val="28"/>
          <w:szCs w:val="28"/>
        </w:rPr>
        <w:t xml:space="preserve"> бюджетной обеспеченности и сбалансированности бюджетов</w:t>
      </w:r>
      <w:r w:rsidR="006833B6">
        <w:rPr>
          <w:sz w:val="28"/>
          <w:szCs w:val="28"/>
        </w:rPr>
        <w:t>;</w:t>
      </w:r>
      <w:r w:rsidR="00466FAE" w:rsidRPr="0083415D">
        <w:rPr>
          <w:sz w:val="28"/>
          <w:szCs w:val="28"/>
        </w:rPr>
        <w:t xml:space="preserve"> </w:t>
      </w:r>
      <w:r w:rsidR="006833B6">
        <w:rPr>
          <w:sz w:val="28"/>
          <w:szCs w:val="28"/>
        </w:rPr>
        <w:t>с</w:t>
      </w:r>
      <w:r w:rsidR="006833B6" w:rsidRPr="006833B6">
        <w:rPr>
          <w:sz w:val="28"/>
          <w:szCs w:val="28"/>
        </w:rPr>
        <w:t>троительство</w:t>
      </w:r>
      <w:r w:rsidR="006833B6">
        <w:rPr>
          <w:sz w:val="28"/>
          <w:szCs w:val="28"/>
        </w:rPr>
        <w:t>м</w:t>
      </w:r>
      <w:r w:rsidR="006833B6" w:rsidRPr="006833B6">
        <w:rPr>
          <w:sz w:val="28"/>
          <w:szCs w:val="28"/>
        </w:rPr>
        <w:t xml:space="preserve"> объектов по концессионным соглашениям</w:t>
      </w:r>
      <w:r w:rsidR="006833B6">
        <w:rPr>
          <w:sz w:val="28"/>
          <w:szCs w:val="28"/>
        </w:rPr>
        <w:t xml:space="preserve">, </w:t>
      </w:r>
      <w:r w:rsidR="00466FAE" w:rsidRPr="0083415D">
        <w:rPr>
          <w:sz w:val="28"/>
          <w:szCs w:val="28"/>
        </w:rPr>
        <w:t>а также реализацией национальных проектов.</w:t>
      </w:r>
      <w:proofErr w:type="gramEnd"/>
    </w:p>
    <w:p w:rsidR="002929B9" w:rsidRPr="0083415D" w:rsidRDefault="00107FCA" w:rsidP="00CF7BF8">
      <w:pPr>
        <w:pStyle w:val="a6"/>
        <w:numPr>
          <w:ilvl w:val="0"/>
          <w:numId w:val="3"/>
        </w:numPr>
        <w:tabs>
          <w:tab w:val="left" w:pos="709"/>
          <w:tab w:val="left" w:pos="1134"/>
        </w:tabs>
        <w:spacing w:line="324" w:lineRule="auto"/>
        <w:ind w:left="0" w:firstLine="709"/>
        <w:jc w:val="both"/>
        <w:rPr>
          <w:b/>
          <w:sz w:val="28"/>
          <w:szCs w:val="28"/>
        </w:rPr>
      </w:pPr>
      <w:r w:rsidRPr="0083415D">
        <w:rPr>
          <w:b/>
          <w:sz w:val="28"/>
          <w:szCs w:val="28"/>
        </w:rPr>
        <w:t>Адресная</w:t>
      </w:r>
      <w:r w:rsidR="002929B9" w:rsidRPr="0083415D">
        <w:rPr>
          <w:b/>
          <w:sz w:val="28"/>
          <w:szCs w:val="28"/>
        </w:rPr>
        <w:t xml:space="preserve"> инвестиционная программа</w:t>
      </w:r>
      <w:r w:rsidR="009209D0" w:rsidRPr="0083415D">
        <w:rPr>
          <w:b/>
          <w:sz w:val="28"/>
          <w:szCs w:val="28"/>
        </w:rPr>
        <w:t xml:space="preserve"> Нижегородской области </w:t>
      </w:r>
      <w:r w:rsidR="007B361B" w:rsidRPr="0083415D">
        <w:rPr>
          <w:b/>
          <w:sz w:val="28"/>
          <w:szCs w:val="28"/>
        </w:rPr>
        <w:br/>
      </w:r>
      <w:r w:rsidR="00D93F43" w:rsidRPr="0083415D">
        <w:rPr>
          <w:b/>
          <w:sz w:val="28"/>
          <w:szCs w:val="28"/>
        </w:rPr>
        <w:t>(далее - АИП)</w:t>
      </w:r>
      <w:r w:rsidR="002929B9" w:rsidRPr="0083415D">
        <w:rPr>
          <w:b/>
          <w:sz w:val="28"/>
          <w:szCs w:val="28"/>
        </w:rPr>
        <w:t>.</w:t>
      </w:r>
    </w:p>
    <w:p w:rsidR="009209D0" w:rsidRPr="0083415D" w:rsidRDefault="002929B9" w:rsidP="00CF7BF8">
      <w:pPr>
        <w:tabs>
          <w:tab w:val="left" w:pos="709"/>
        </w:tabs>
        <w:spacing w:line="324" w:lineRule="auto"/>
        <w:jc w:val="both"/>
        <w:rPr>
          <w:sz w:val="28"/>
          <w:szCs w:val="28"/>
        </w:rPr>
      </w:pPr>
      <w:r w:rsidRPr="0083415D">
        <w:rPr>
          <w:sz w:val="28"/>
          <w:szCs w:val="28"/>
        </w:rPr>
        <w:tab/>
        <w:t xml:space="preserve">В </w:t>
      </w:r>
      <w:proofErr w:type="gramStart"/>
      <w:r w:rsidRPr="0083415D">
        <w:rPr>
          <w:sz w:val="28"/>
          <w:szCs w:val="28"/>
        </w:rPr>
        <w:t>рамках</w:t>
      </w:r>
      <w:proofErr w:type="gramEnd"/>
      <w:r w:rsidRPr="0083415D">
        <w:rPr>
          <w:sz w:val="28"/>
          <w:szCs w:val="28"/>
        </w:rPr>
        <w:t xml:space="preserve"> АИП </w:t>
      </w:r>
      <w:r w:rsidR="00D93F43" w:rsidRPr="0083415D">
        <w:rPr>
          <w:sz w:val="28"/>
          <w:szCs w:val="28"/>
        </w:rPr>
        <w:t>осуществлялись</w:t>
      </w:r>
      <w:r w:rsidR="009209D0" w:rsidRPr="0083415D">
        <w:rPr>
          <w:sz w:val="28"/>
          <w:szCs w:val="28"/>
        </w:rPr>
        <w:t xml:space="preserve"> все капитальные расходы из областного бюджета.</w:t>
      </w:r>
    </w:p>
    <w:p w:rsidR="001F404F" w:rsidRPr="0083415D" w:rsidRDefault="001F404F" w:rsidP="008A7A83">
      <w:pPr>
        <w:spacing w:after="120" w:line="312" w:lineRule="auto"/>
        <w:ind w:firstLine="709"/>
        <w:jc w:val="both"/>
        <w:rPr>
          <w:sz w:val="28"/>
          <w:szCs w:val="28"/>
        </w:rPr>
      </w:pPr>
      <w:r w:rsidRPr="0083415D">
        <w:rPr>
          <w:sz w:val="28"/>
          <w:szCs w:val="28"/>
        </w:rPr>
        <w:t>В 202</w:t>
      </w:r>
      <w:r w:rsidR="008A7A83">
        <w:rPr>
          <w:sz w:val="28"/>
          <w:szCs w:val="28"/>
        </w:rPr>
        <w:t>2</w:t>
      </w:r>
      <w:r w:rsidRPr="0083415D">
        <w:rPr>
          <w:sz w:val="28"/>
          <w:szCs w:val="28"/>
        </w:rPr>
        <w:t xml:space="preserve"> году в АИП включен</w:t>
      </w:r>
      <w:r w:rsidR="008A7A83">
        <w:rPr>
          <w:sz w:val="28"/>
          <w:szCs w:val="28"/>
        </w:rPr>
        <w:t>о</w:t>
      </w:r>
      <w:r w:rsidRPr="0083415D">
        <w:rPr>
          <w:sz w:val="28"/>
          <w:szCs w:val="28"/>
        </w:rPr>
        <w:t xml:space="preserve"> </w:t>
      </w:r>
      <w:r w:rsidR="008A7A83">
        <w:rPr>
          <w:sz w:val="28"/>
          <w:szCs w:val="28"/>
        </w:rPr>
        <w:t>550</w:t>
      </w:r>
      <w:r w:rsidRPr="0083415D">
        <w:rPr>
          <w:sz w:val="28"/>
          <w:szCs w:val="28"/>
        </w:rPr>
        <w:t xml:space="preserve"> объект</w:t>
      </w:r>
      <w:r w:rsidR="008A7A83">
        <w:rPr>
          <w:sz w:val="28"/>
          <w:szCs w:val="28"/>
        </w:rPr>
        <w:t>ов</w:t>
      </w:r>
      <w:r w:rsidRPr="0083415D">
        <w:rPr>
          <w:sz w:val="28"/>
          <w:szCs w:val="28"/>
        </w:rPr>
        <w:t xml:space="preserve"> капитального характера, </w:t>
      </w:r>
      <w:r w:rsidR="008A7A83">
        <w:rPr>
          <w:sz w:val="28"/>
          <w:szCs w:val="28"/>
        </w:rPr>
        <w:br/>
      </w:r>
      <w:r w:rsidRPr="0083415D">
        <w:rPr>
          <w:sz w:val="28"/>
          <w:szCs w:val="28"/>
        </w:rPr>
        <w:t xml:space="preserve">на которые </w:t>
      </w:r>
      <w:r w:rsidR="008A7A83">
        <w:rPr>
          <w:sz w:val="28"/>
          <w:szCs w:val="28"/>
        </w:rPr>
        <w:t>направлено</w:t>
      </w:r>
      <w:r w:rsidRPr="0083415D">
        <w:rPr>
          <w:sz w:val="28"/>
          <w:szCs w:val="28"/>
        </w:rPr>
        <w:t xml:space="preserve"> из областного бюджета </w:t>
      </w:r>
      <w:r w:rsidR="008A7A83">
        <w:rPr>
          <w:sz w:val="28"/>
          <w:szCs w:val="28"/>
        </w:rPr>
        <w:t>27,2</w:t>
      </w:r>
      <w:r w:rsidRPr="0083415D">
        <w:rPr>
          <w:sz w:val="28"/>
          <w:szCs w:val="28"/>
        </w:rPr>
        <w:t xml:space="preserve"> </w:t>
      </w:r>
      <w:proofErr w:type="gramStart"/>
      <w:r w:rsidRPr="0083415D">
        <w:rPr>
          <w:sz w:val="28"/>
          <w:szCs w:val="28"/>
        </w:rPr>
        <w:t>млрд</w:t>
      </w:r>
      <w:proofErr w:type="gramEnd"/>
      <w:r w:rsidRPr="0083415D">
        <w:rPr>
          <w:sz w:val="28"/>
          <w:szCs w:val="28"/>
        </w:rPr>
        <w:t xml:space="preserve"> рублей</w:t>
      </w:r>
      <w:r w:rsidR="008A7A83">
        <w:rPr>
          <w:sz w:val="28"/>
          <w:szCs w:val="28"/>
        </w:rPr>
        <w:t xml:space="preserve">, </w:t>
      </w:r>
      <w:r w:rsidRPr="0083415D">
        <w:rPr>
          <w:sz w:val="28"/>
          <w:szCs w:val="28"/>
        </w:rPr>
        <w:t xml:space="preserve">что составляет </w:t>
      </w:r>
      <w:r w:rsidR="008A7A83">
        <w:rPr>
          <w:sz w:val="28"/>
          <w:szCs w:val="28"/>
        </w:rPr>
        <w:t>92,0</w:t>
      </w:r>
      <w:r w:rsidRPr="0083415D">
        <w:rPr>
          <w:sz w:val="28"/>
          <w:szCs w:val="28"/>
        </w:rPr>
        <w:t>% к годовому лимиту.</w:t>
      </w:r>
    </w:p>
    <w:p w:rsidR="001F404F" w:rsidRPr="0083415D" w:rsidRDefault="001F404F" w:rsidP="001F404F">
      <w:pPr>
        <w:spacing w:line="312" w:lineRule="auto"/>
        <w:ind w:firstLine="708"/>
        <w:jc w:val="both"/>
        <w:rPr>
          <w:sz w:val="28"/>
          <w:szCs w:val="28"/>
        </w:rPr>
      </w:pPr>
      <w:r w:rsidRPr="0083415D">
        <w:rPr>
          <w:sz w:val="28"/>
          <w:szCs w:val="28"/>
        </w:rPr>
        <w:t>Введено 2</w:t>
      </w:r>
      <w:r w:rsidR="008A7A83">
        <w:rPr>
          <w:sz w:val="28"/>
          <w:szCs w:val="28"/>
        </w:rPr>
        <w:t>22</w:t>
      </w:r>
      <w:r w:rsidRPr="0083415D">
        <w:rPr>
          <w:sz w:val="28"/>
          <w:szCs w:val="28"/>
        </w:rPr>
        <w:t xml:space="preserve"> объекта, в том числе:</w:t>
      </w:r>
    </w:p>
    <w:p w:rsidR="008A7A83" w:rsidRPr="008A7A83" w:rsidRDefault="008A7A83" w:rsidP="008A7A83">
      <w:pPr>
        <w:spacing w:line="312" w:lineRule="auto"/>
        <w:ind w:firstLine="708"/>
        <w:jc w:val="both"/>
        <w:rPr>
          <w:sz w:val="28"/>
          <w:szCs w:val="28"/>
        </w:rPr>
      </w:pPr>
      <w:r w:rsidRPr="008A7A83">
        <w:rPr>
          <w:sz w:val="28"/>
          <w:szCs w:val="28"/>
        </w:rPr>
        <w:lastRenderedPageBreak/>
        <w:t>-  18 объектов образования (14 детских садов и 4 школы в 10-ти муниципальных образованиях);</w:t>
      </w:r>
    </w:p>
    <w:p w:rsidR="008A7A83" w:rsidRPr="008A7A83" w:rsidRDefault="008A7A83" w:rsidP="008A7A83">
      <w:pPr>
        <w:spacing w:line="312" w:lineRule="auto"/>
        <w:ind w:firstLine="708"/>
        <w:jc w:val="both"/>
        <w:rPr>
          <w:sz w:val="28"/>
          <w:szCs w:val="28"/>
        </w:rPr>
      </w:pPr>
      <w:r w:rsidRPr="008A7A83">
        <w:rPr>
          <w:sz w:val="28"/>
          <w:szCs w:val="28"/>
        </w:rPr>
        <w:t xml:space="preserve">-  46 объектов здравоохранения (40 </w:t>
      </w:r>
      <w:proofErr w:type="spellStart"/>
      <w:r w:rsidRPr="008A7A83">
        <w:rPr>
          <w:sz w:val="28"/>
          <w:szCs w:val="28"/>
        </w:rPr>
        <w:t>ФАПов</w:t>
      </w:r>
      <w:proofErr w:type="spellEnd"/>
      <w:r w:rsidRPr="008A7A83">
        <w:rPr>
          <w:sz w:val="28"/>
          <w:szCs w:val="28"/>
        </w:rPr>
        <w:t xml:space="preserve">, 2 ФП и 4 </w:t>
      </w:r>
      <w:proofErr w:type="spellStart"/>
      <w:r w:rsidRPr="008A7A83">
        <w:rPr>
          <w:sz w:val="28"/>
          <w:szCs w:val="28"/>
        </w:rPr>
        <w:t>ОВОПа</w:t>
      </w:r>
      <w:proofErr w:type="spellEnd"/>
      <w:r w:rsidRPr="008A7A83">
        <w:rPr>
          <w:sz w:val="28"/>
          <w:szCs w:val="28"/>
        </w:rPr>
        <w:t xml:space="preserve"> в 32-х муниципальных образованиях);</w:t>
      </w:r>
    </w:p>
    <w:p w:rsidR="008A7A83" w:rsidRPr="008A7A83" w:rsidRDefault="008A7A83" w:rsidP="008A7A83">
      <w:pPr>
        <w:spacing w:line="312" w:lineRule="auto"/>
        <w:ind w:firstLine="708"/>
        <w:jc w:val="both"/>
        <w:rPr>
          <w:sz w:val="28"/>
          <w:szCs w:val="28"/>
        </w:rPr>
      </w:pPr>
      <w:r w:rsidRPr="008A7A83">
        <w:rPr>
          <w:sz w:val="28"/>
          <w:szCs w:val="28"/>
        </w:rPr>
        <w:t xml:space="preserve">-  3 дома культуры в </w:t>
      </w:r>
      <w:proofErr w:type="spellStart"/>
      <w:r w:rsidRPr="008A7A83">
        <w:rPr>
          <w:sz w:val="28"/>
          <w:szCs w:val="28"/>
        </w:rPr>
        <w:t>Дальнеконстантиновском</w:t>
      </w:r>
      <w:proofErr w:type="spellEnd"/>
      <w:r w:rsidRPr="008A7A83">
        <w:rPr>
          <w:sz w:val="28"/>
          <w:szCs w:val="28"/>
        </w:rPr>
        <w:t xml:space="preserve">, </w:t>
      </w:r>
      <w:proofErr w:type="spellStart"/>
      <w:r w:rsidRPr="008A7A83">
        <w:rPr>
          <w:sz w:val="28"/>
          <w:szCs w:val="28"/>
        </w:rPr>
        <w:t>г.о.г</w:t>
      </w:r>
      <w:proofErr w:type="spellEnd"/>
      <w:r w:rsidRPr="008A7A83">
        <w:rPr>
          <w:sz w:val="28"/>
          <w:szCs w:val="28"/>
        </w:rPr>
        <w:t>. Чкаловск и Шахунья и капитальный ремонт 19 сельских домов культуры и библиотек в 13-ти муниципальных образованиях;</w:t>
      </w:r>
    </w:p>
    <w:p w:rsidR="008A7A83" w:rsidRPr="008A7A83" w:rsidRDefault="008A7A83" w:rsidP="008A7A83">
      <w:pPr>
        <w:spacing w:line="312" w:lineRule="auto"/>
        <w:ind w:firstLine="708"/>
        <w:jc w:val="both"/>
        <w:rPr>
          <w:sz w:val="28"/>
          <w:szCs w:val="28"/>
        </w:rPr>
      </w:pPr>
      <w:r w:rsidRPr="008A7A83">
        <w:rPr>
          <w:sz w:val="28"/>
          <w:szCs w:val="28"/>
        </w:rPr>
        <w:t>-  62 жилых дома в 15-ти муниципальных образованиях;</w:t>
      </w:r>
    </w:p>
    <w:p w:rsidR="008A7A83" w:rsidRPr="008A7A83" w:rsidRDefault="008A7A83" w:rsidP="008A7A83">
      <w:pPr>
        <w:spacing w:line="312" w:lineRule="auto"/>
        <w:ind w:firstLine="708"/>
        <w:jc w:val="both"/>
        <w:rPr>
          <w:sz w:val="28"/>
          <w:szCs w:val="28"/>
        </w:rPr>
      </w:pPr>
      <w:r w:rsidRPr="008A7A83">
        <w:rPr>
          <w:sz w:val="28"/>
          <w:szCs w:val="28"/>
        </w:rPr>
        <w:t>- 9 автомобильных дорог строительства и реконструкции и 2 мостовых перехода в 9-ти муниципальных образованиях;</w:t>
      </w:r>
    </w:p>
    <w:p w:rsidR="008A7A83" w:rsidRPr="008A7A83" w:rsidRDefault="008A7A83" w:rsidP="008A7A83">
      <w:pPr>
        <w:spacing w:line="312" w:lineRule="auto"/>
        <w:ind w:firstLine="708"/>
        <w:jc w:val="both"/>
        <w:rPr>
          <w:sz w:val="28"/>
          <w:szCs w:val="28"/>
        </w:rPr>
      </w:pPr>
      <w:r w:rsidRPr="008A7A83">
        <w:rPr>
          <w:sz w:val="28"/>
          <w:szCs w:val="28"/>
        </w:rPr>
        <w:t>-  23 газопровода в 10-ти муниципальных образованиях;</w:t>
      </w:r>
    </w:p>
    <w:p w:rsidR="008A7A83" w:rsidRPr="008A7A83" w:rsidRDefault="008A7A83" w:rsidP="008A7A83">
      <w:pPr>
        <w:spacing w:line="312" w:lineRule="auto"/>
        <w:ind w:firstLine="708"/>
        <w:jc w:val="both"/>
        <w:rPr>
          <w:sz w:val="28"/>
          <w:szCs w:val="28"/>
        </w:rPr>
      </w:pPr>
      <w:r w:rsidRPr="008A7A83">
        <w:rPr>
          <w:sz w:val="28"/>
          <w:szCs w:val="28"/>
        </w:rPr>
        <w:t>-  3 очистных сооружения сточных вод, 2 водопровода и 1 водозабор в 6-ти муниципальных образованиях;</w:t>
      </w:r>
    </w:p>
    <w:p w:rsidR="00351DEE" w:rsidRPr="009B1D37" w:rsidRDefault="008A7A83" w:rsidP="006833B6">
      <w:pPr>
        <w:spacing w:line="312" w:lineRule="auto"/>
        <w:ind w:firstLine="708"/>
        <w:jc w:val="both"/>
        <w:rPr>
          <w:sz w:val="28"/>
          <w:szCs w:val="28"/>
        </w:rPr>
      </w:pPr>
      <w:r w:rsidRPr="008A7A83">
        <w:rPr>
          <w:sz w:val="28"/>
          <w:szCs w:val="28"/>
        </w:rPr>
        <w:t xml:space="preserve">-  3 спортивных объекта (крытый каток в </w:t>
      </w:r>
      <w:proofErr w:type="spellStart"/>
      <w:r w:rsidRPr="008A7A83">
        <w:rPr>
          <w:sz w:val="28"/>
          <w:szCs w:val="28"/>
        </w:rPr>
        <w:t>Ковернинском</w:t>
      </w:r>
      <w:proofErr w:type="spellEnd"/>
      <w:r w:rsidRPr="008A7A83">
        <w:rPr>
          <w:sz w:val="28"/>
          <w:szCs w:val="28"/>
        </w:rPr>
        <w:t xml:space="preserve"> муниципальном округе, устройство, установка и модернизация спортивных площадок </w:t>
      </w:r>
      <w:r w:rsidR="006833B6">
        <w:rPr>
          <w:sz w:val="28"/>
          <w:szCs w:val="28"/>
        </w:rPr>
        <w:br/>
      </w:r>
      <w:r w:rsidRPr="008A7A83">
        <w:rPr>
          <w:sz w:val="28"/>
          <w:szCs w:val="28"/>
        </w:rPr>
        <w:t xml:space="preserve">в Володарском, </w:t>
      </w:r>
      <w:proofErr w:type="spellStart"/>
      <w:r w:rsidRPr="008A7A83">
        <w:rPr>
          <w:sz w:val="28"/>
          <w:szCs w:val="28"/>
        </w:rPr>
        <w:t>Лысковском</w:t>
      </w:r>
      <w:proofErr w:type="spellEnd"/>
      <w:r w:rsidRPr="008A7A83">
        <w:rPr>
          <w:sz w:val="28"/>
          <w:szCs w:val="28"/>
        </w:rPr>
        <w:t xml:space="preserve"> районах и </w:t>
      </w:r>
      <w:proofErr w:type="spellStart"/>
      <w:r w:rsidRPr="008A7A83">
        <w:rPr>
          <w:sz w:val="28"/>
          <w:szCs w:val="28"/>
        </w:rPr>
        <w:t>г.о.г</w:t>
      </w:r>
      <w:proofErr w:type="spellEnd"/>
      <w:r w:rsidRPr="008A7A83">
        <w:rPr>
          <w:sz w:val="28"/>
          <w:szCs w:val="28"/>
        </w:rPr>
        <w:t>. </w:t>
      </w:r>
      <w:proofErr w:type="spellStart"/>
      <w:r w:rsidRPr="008A7A83">
        <w:rPr>
          <w:sz w:val="28"/>
          <w:szCs w:val="28"/>
        </w:rPr>
        <w:t>Н.Новгород</w:t>
      </w:r>
      <w:proofErr w:type="spellEnd"/>
      <w:r w:rsidRPr="008A7A83">
        <w:rPr>
          <w:sz w:val="28"/>
          <w:szCs w:val="28"/>
        </w:rPr>
        <w:t>) и пр.</w:t>
      </w:r>
    </w:p>
    <w:sectPr w:rsidR="00351DEE" w:rsidRPr="009B1D37" w:rsidSect="00453E4E">
      <w:pgSz w:w="11906" w:h="16838"/>
      <w:pgMar w:top="1134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81559"/>
    <w:multiLevelType w:val="hybridMultilevel"/>
    <w:tmpl w:val="74DCAA8A"/>
    <w:lvl w:ilvl="0" w:tplc="10806666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>
    <w:nsid w:val="1EAB365B"/>
    <w:multiLevelType w:val="hybridMultilevel"/>
    <w:tmpl w:val="37D2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D7519C"/>
    <w:multiLevelType w:val="hybridMultilevel"/>
    <w:tmpl w:val="A47A89AC"/>
    <w:lvl w:ilvl="0" w:tplc="DCEE387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E8696A"/>
    <w:multiLevelType w:val="hybridMultilevel"/>
    <w:tmpl w:val="9E42EA3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A8B"/>
    <w:rsid w:val="00013696"/>
    <w:rsid w:val="000356CC"/>
    <w:rsid w:val="000B423C"/>
    <w:rsid w:val="000C45A2"/>
    <w:rsid w:val="000C71E7"/>
    <w:rsid w:val="000D4311"/>
    <w:rsid w:val="000E39F3"/>
    <w:rsid w:val="000F3914"/>
    <w:rsid w:val="0010542F"/>
    <w:rsid w:val="00107FCA"/>
    <w:rsid w:val="00120ED7"/>
    <w:rsid w:val="00142FEE"/>
    <w:rsid w:val="0017793A"/>
    <w:rsid w:val="001937A5"/>
    <w:rsid w:val="001A6042"/>
    <w:rsid w:val="001E2589"/>
    <w:rsid w:val="001E2629"/>
    <w:rsid w:val="001E2CB3"/>
    <w:rsid w:val="001F404F"/>
    <w:rsid w:val="00203FAE"/>
    <w:rsid w:val="0021780C"/>
    <w:rsid w:val="00273BE0"/>
    <w:rsid w:val="00277EE9"/>
    <w:rsid w:val="00291AC1"/>
    <w:rsid w:val="002929B9"/>
    <w:rsid w:val="002C1CE0"/>
    <w:rsid w:val="002D42A8"/>
    <w:rsid w:val="002E3ED7"/>
    <w:rsid w:val="002E7845"/>
    <w:rsid w:val="0030768A"/>
    <w:rsid w:val="00322654"/>
    <w:rsid w:val="00351DEE"/>
    <w:rsid w:val="003C4FB3"/>
    <w:rsid w:val="00404C47"/>
    <w:rsid w:val="00406A3D"/>
    <w:rsid w:val="0042330D"/>
    <w:rsid w:val="004400A3"/>
    <w:rsid w:val="00453E4E"/>
    <w:rsid w:val="00460EBD"/>
    <w:rsid w:val="00466FAE"/>
    <w:rsid w:val="004C7D1D"/>
    <w:rsid w:val="00573359"/>
    <w:rsid w:val="00591F3B"/>
    <w:rsid w:val="005A550C"/>
    <w:rsid w:val="005B1B39"/>
    <w:rsid w:val="005F5F8E"/>
    <w:rsid w:val="00666B41"/>
    <w:rsid w:val="006833B6"/>
    <w:rsid w:val="006864BD"/>
    <w:rsid w:val="00695CAF"/>
    <w:rsid w:val="006C519F"/>
    <w:rsid w:val="006C5A8B"/>
    <w:rsid w:val="006E4A6E"/>
    <w:rsid w:val="00724675"/>
    <w:rsid w:val="00753B04"/>
    <w:rsid w:val="00757364"/>
    <w:rsid w:val="007614CA"/>
    <w:rsid w:val="007833ED"/>
    <w:rsid w:val="007B361B"/>
    <w:rsid w:val="007B5D77"/>
    <w:rsid w:val="007C009F"/>
    <w:rsid w:val="007F193B"/>
    <w:rsid w:val="00823053"/>
    <w:rsid w:val="00833D85"/>
    <w:rsid w:val="0083415D"/>
    <w:rsid w:val="00851FBF"/>
    <w:rsid w:val="00856258"/>
    <w:rsid w:val="008A7A83"/>
    <w:rsid w:val="008C1521"/>
    <w:rsid w:val="009209D0"/>
    <w:rsid w:val="00956718"/>
    <w:rsid w:val="0096196A"/>
    <w:rsid w:val="00966066"/>
    <w:rsid w:val="00987C86"/>
    <w:rsid w:val="009B1D37"/>
    <w:rsid w:val="009E7A4C"/>
    <w:rsid w:val="009F48C0"/>
    <w:rsid w:val="00A06719"/>
    <w:rsid w:val="00A0727F"/>
    <w:rsid w:val="00A14071"/>
    <w:rsid w:val="00A315B9"/>
    <w:rsid w:val="00A61E6B"/>
    <w:rsid w:val="00AC077F"/>
    <w:rsid w:val="00AD4871"/>
    <w:rsid w:val="00AD5839"/>
    <w:rsid w:val="00AD6331"/>
    <w:rsid w:val="00AE031B"/>
    <w:rsid w:val="00B46514"/>
    <w:rsid w:val="00B63DC0"/>
    <w:rsid w:val="00B645E6"/>
    <w:rsid w:val="00B734EE"/>
    <w:rsid w:val="00B8253A"/>
    <w:rsid w:val="00B96DA2"/>
    <w:rsid w:val="00BC1465"/>
    <w:rsid w:val="00BD5CF1"/>
    <w:rsid w:val="00BD7592"/>
    <w:rsid w:val="00BE0EE0"/>
    <w:rsid w:val="00BE7704"/>
    <w:rsid w:val="00C028BF"/>
    <w:rsid w:val="00C96CBB"/>
    <w:rsid w:val="00CF0E44"/>
    <w:rsid w:val="00CF5C7B"/>
    <w:rsid w:val="00CF7BF8"/>
    <w:rsid w:val="00D0309A"/>
    <w:rsid w:val="00D06A2F"/>
    <w:rsid w:val="00D14254"/>
    <w:rsid w:val="00D27E27"/>
    <w:rsid w:val="00D67E4E"/>
    <w:rsid w:val="00D93F43"/>
    <w:rsid w:val="00DB22F4"/>
    <w:rsid w:val="00DC72D9"/>
    <w:rsid w:val="00DF5D6B"/>
    <w:rsid w:val="00E44C18"/>
    <w:rsid w:val="00E75CB8"/>
    <w:rsid w:val="00E872AF"/>
    <w:rsid w:val="00ED17A8"/>
    <w:rsid w:val="00ED2C73"/>
    <w:rsid w:val="00F0011B"/>
    <w:rsid w:val="00F27191"/>
    <w:rsid w:val="00F36039"/>
    <w:rsid w:val="00F80809"/>
    <w:rsid w:val="00F850DC"/>
    <w:rsid w:val="00FB09A0"/>
    <w:rsid w:val="00FB57EE"/>
    <w:rsid w:val="00FC533C"/>
    <w:rsid w:val="00FD0DD8"/>
    <w:rsid w:val="00FD41E0"/>
    <w:rsid w:val="00FE217C"/>
    <w:rsid w:val="00FE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209D0"/>
    <w:pPr>
      <w:spacing w:before="100" w:beforeAutospacing="1" w:after="100" w:afterAutospacing="1"/>
    </w:pPr>
    <w:rPr>
      <w:sz w:val="18"/>
      <w:szCs w:val="18"/>
    </w:rPr>
  </w:style>
  <w:style w:type="paragraph" w:styleId="a4">
    <w:name w:val="Body Text"/>
    <w:aliases w:val="bt"/>
    <w:basedOn w:val="a"/>
    <w:link w:val="a5"/>
    <w:rsid w:val="009209D0"/>
    <w:pPr>
      <w:spacing w:after="120"/>
    </w:pPr>
    <w:rPr>
      <w:lang w:val="x-none" w:eastAsia="x-none"/>
    </w:rPr>
  </w:style>
  <w:style w:type="character" w:customStyle="1" w:styleId="a5">
    <w:name w:val="Основной текст Знак"/>
    <w:aliases w:val="bt Знак"/>
    <w:basedOn w:val="a0"/>
    <w:link w:val="a4"/>
    <w:rsid w:val="009209D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List Paragraph"/>
    <w:basedOn w:val="a"/>
    <w:uiPriority w:val="34"/>
    <w:qFormat/>
    <w:rsid w:val="009209D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27E2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27E2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209D0"/>
    <w:pPr>
      <w:spacing w:before="100" w:beforeAutospacing="1" w:after="100" w:afterAutospacing="1"/>
    </w:pPr>
    <w:rPr>
      <w:sz w:val="18"/>
      <w:szCs w:val="18"/>
    </w:rPr>
  </w:style>
  <w:style w:type="paragraph" w:styleId="a4">
    <w:name w:val="Body Text"/>
    <w:aliases w:val="bt"/>
    <w:basedOn w:val="a"/>
    <w:link w:val="a5"/>
    <w:rsid w:val="009209D0"/>
    <w:pPr>
      <w:spacing w:after="120"/>
    </w:pPr>
    <w:rPr>
      <w:lang w:val="x-none" w:eastAsia="x-none"/>
    </w:rPr>
  </w:style>
  <w:style w:type="character" w:customStyle="1" w:styleId="a5">
    <w:name w:val="Основной текст Знак"/>
    <w:aliases w:val="bt Знак"/>
    <w:basedOn w:val="a0"/>
    <w:link w:val="a4"/>
    <w:rsid w:val="009209D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List Paragraph"/>
    <w:basedOn w:val="a"/>
    <w:uiPriority w:val="34"/>
    <w:qFormat/>
    <w:rsid w:val="009209D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27E2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27E2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Асташкина</dc:creator>
  <cp:lastModifiedBy>Аркадий В. Шеклов</cp:lastModifiedBy>
  <cp:revision>4</cp:revision>
  <cp:lastPrinted>2021-08-19T08:55:00Z</cp:lastPrinted>
  <dcterms:created xsi:type="dcterms:W3CDTF">2023-05-23T08:38:00Z</dcterms:created>
  <dcterms:modified xsi:type="dcterms:W3CDTF">2023-05-23T11:37:00Z</dcterms:modified>
</cp:coreProperties>
</file>